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4885" w14:textId="03627568" w:rsidR="00EC7EDD" w:rsidRPr="00EC7EDD" w:rsidRDefault="00EC7EDD" w:rsidP="00EC7EDD">
      <w:pPr>
        <w:spacing w:after="0"/>
        <w:ind w:firstLine="709"/>
        <w:jc w:val="center"/>
        <w:rPr>
          <w:b/>
          <w:bCs/>
        </w:rPr>
      </w:pPr>
      <w:r w:rsidRPr="00EC7EDD">
        <w:rPr>
          <w:b/>
          <w:bCs/>
        </w:rPr>
        <w:t xml:space="preserve">Исчерпывающий перечень сведений, которые могут запрашиваться контрольным (надзорным) органом у контролируемого лица при осуществлении муниципального контроля в сфере благоустройства на территории муниципального образования </w:t>
      </w:r>
      <w:r w:rsidR="00DB23E1">
        <w:rPr>
          <w:b/>
          <w:bCs/>
        </w:rPr>
        <w:t>Краснопартизанский</w:t>
      </w:r>
      <w:r w:rsidRPr="00EC7EDD">
        <w:rPr>
          <w:b/>
          <w:bCs/>
        </w:rPr>
        <w:t xml:space="preserve"> сельсовет Алейского района Алтайского края:</w:t>
      </w:r>
    </w:p>
    <w:p w14:paraId="2EEEAB4F" w14:textId="77777777" w:rsidR="00EC7EDD" w:rsidRDefault="00EC7EDD" w:rsidP="006C0B77">
      <w:pPr>
        <w:spacing w:after="0"/>
        <w:ind w:firstLine="709"/>
        <w:jc w:val="both"/>
      </w:pPr>
      <w:r>
        <w:t xml:space="preserve"> - документ (приказ, распоряжение) о назначении на должность руководителя юридического лица; </w:t>
      </w:r>
    </w:p>
    <w:p w14:paraId="402A4F50" w14:textId="77777777" w:rsidR="00EC7EDD" w:rsidRDefault="00EC7EDD" w:rsidP="006C0B77">
      <w:pPr>
        <w:spacing w:after="0"/>
        <w:ind w:firstLine="709"/>
        <w:jc w:val="both"/>
      </w:pPr>
      <w: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14:paraId="5E7665B9" w14:textId="152ED190" w:rsidR="00F12C76" w:rsidRDefault="00EC7EDD" w:rsidP="006C0B77">
      <w:pPr>
        <w:spacing w:after="0"/>
        <w:ind w:firstLine="709"/>
        <w:jc w:val="both"/>
      </w:pPr>
      <w:r>
        <w:t xml:space="preserve"> - документы, связанные с целями, задачами и предметом контрольного (надзорного) мероприятия.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 Контрольный (надзорный) орган при организации и осуществления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42"/>
    <w:rsid w:val="00286E42"/>
    <w:rsid w:val="004C4AAA"/>
    <w:rsid w:val="006C0B77"/>
    <w:rsid w:val="008242FF"/>
    <w:rsid w:val="00870751"/>
    <w:rsid w:val="00922C48"/>
    <w:rsid w:val="009564E5"/>
    <w:rsid w:val="00B915B7"/>
    <w:rsid w:val="00DB23E1"/>
    <w:rsid w:val="00EA59DF"/>
    <w:rsid w:val="00EC7ED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428"/>
  <w15:chartTrackingRefBased/>
  <w15:docId w15:val="{447338F1-0D02-4AEE-932E-4BB51607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2024-06-24T08:49:00Z</dcterms:created>
  <dcterms:modified xsi:type="dcterms:W3CDTF">2024-06-25T02:34:00Z</dcterms:modified>
</cp:coreProperties>
</file>